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1D" w:rsidRPr="00D5407A" w:rsidRDefault="00833A1D" w:rsidP="004F3045">
      <w:pPr>
        <w:jc w:val="center"/>
        <w:rPr>
          <w:b/>
          <w:bCs/>
        </w:rPr>
      </w:pPr>
      <w:r w:rsidRPr="00D5407A">
        <w:rPr>
          <w:b/>
          <w:bCs/>
        </w:rPr>
        <w:t>Centralized Intake/ Coordinated Assessment Committee of the CoC</w:t>
      </w:r>
    </w:p>
    <w:p w:rsidR="00833A1D" w:rsidRPr="00D5407A" w:rsidRDefault="00833A1D" w:rsidP="004F3045">
      <w:pPr>
        <w:jc w:val="center"/>
        <w:rPr>
          <w:b/>
          <w:bCs/>
        </w:rPr>
      </w:pPr>
      <w:r w:rsidRPr="00D5407A">
        <w:rPr>
          <w:b/>
          <w:bCs/>
        </w:rPr>
        <w:t>Snapshot of Bucks County Homeless Service Information and Referral System Usage</w:t>
      </w:r>
    </w:p>
    <w:p w:rsidR="0085658C" w:rsidRPr="00D5407A" w:rsidRDefault="0085658C" w:rsidP="004F3045">
      <w:pPr>
        <w:jc w:val="center"/>
        <w:rPr>
          <w:b/>
          <w:bCs/>
        </w:rPr>
      </w:pPr>
      <w:r w:rsidRPr="00D5407A">
        <w:rPr>
          <w:b/>
          <w:bCs/>
        </w:rPr>
        <w:t>March 25- April 5, 2013</w:t>
      </w:r>
    </w:p>
    <w:p w:rsidR="00833A1D" w:rsidRPr="00D5407A" w:rsidRDefault="00833A1D" w:rsidP="00833A1D">
      <w:pPr>
        <w:rPr>
          <w:b/>
          <w:bCs/>
        </w:rPr>
      </w:pPr>
      <w:r w:rsidRPr="00D5407A">
        <w:rPr>
          <w:b/>
          <w:bCs/>
        </w:rPr>
        <w:t>Project Results</w:t>
      </w:r>
    </w:p>
    <w:p w:rsidR="00833A1D" w:rsidRPr="00D5407A" w:rsidRDefault="00833A1D" w:rsidP="00833A1D">
      <w:pPr>
        <w:rPr>
          <w:b/>
          <w:bCs/>
        </w:rPr>
      </w:pPr>
    </w:p>
    <w:p w:rsidR="00833A1D" w:rsidRPr="00D5407A" w:rsidRDefault="00833A1D" w:rsidP="00833A1D">
      <w:pPr>
        <w:rPr>
          <w:b/>
        </w:rPr>
      </w:pPr>
      <w:r w:rsidRPr="00D5407A">
        <w:rPr>
          <w:b/>
        </w:rPr>
        <w:t>1. Participating Agencies</w:t>
      </w:r>
      <w:r w:rsidR="00BA230F" w:rsidRPr="00D5407A">
        <w:rPr>
          <w:b/>
        </w:rPr>
        <w:t xml:space="preserve"> (22)</w:t>
      </w:r>
    </w:p>
    <w:p w:rsidR="00833A1D" w:rsidRDefault="00000A75" w:rsidP="00833A1D">
      <w:r>
        <w:t>A Woman’s Place</w:t>
      </w:r>
    </w:p>
    <w:p w:rsidR="00000A75" w:rsidRDefault="00000A75" w:rsidP="00833A1D">
      <w:r>
        <w:t>Area Agency on Aging</w:t>
      </w:r>
    </w:p>
    <w:p w:rsidR="00000A75" w:rsidRDefault="00000A75" w:rsidP="00833A1D">
      <w:r>
        <w:t>Advocates for the Homeless and Those in Need</w:t>
      </w:r>
    </w:p>
    <w:p w:rsidR="00833A1D" w:rsidRDefault="00833A1D" w:rsidP="00833A1D">
      <w:r>
        <w:t>Bucks County Children and Youth Social Service Agency</w:t>
      </w:r>
    </w:p>
    <w:p w:rsidR="00833A1D" w:rsidRDefault="00833A1D" w:rsidP="00833A1D">
      <w:r>
        <w:t>Bucks County Department of Community and Business Development</w:t>
      </w:r>
    </w:p>
    <w:p w:rsidR="00833A1D" w:rsidRDefault="00833A1D" w:rsidP="00833A1D">
      <w:r>
        <w:t>Bucks County Department of Health and Human Services</w:t>
      </w:r>
    </w:p>
    <w:p w:rsidR="00833A1D" w:rsidRDefault="00833A1D" w:rsidP="00833A1D">
      <w:r>
        <w:t>Bucks County Housing Group</w:t>
      </w:r>
    </w:p>
    <w:p w:rsidR="00833A1D" w:rsidRDefault="00833A1D" w:rsidP="00833A1D">
      <w:r>
        <w:t>Bucks County Opportunity Center</w:t>
      </w:r>
    </w:p>
    <w:p w:rsidR="00833A1D" w:rsidRDefault="00833A1D" w:rsidP="00833A1D">
      <w:r>
        <w:t>Bucks County Intermediate Unit #22</w:t>
      </w:r>
    </w:p>
    <w:p w:rsidR="00833A1D" w:rsidRDefault="00833A1D" w:rsidP="00833A1D">
      <w:r>
        <w:t>Bethany Christian Services</w:t>
      </w:r>
    </w:p>
    <w:p w:rsidR="00833A1D" w:rsidRDefault="00833A1D" w:rsidP="00833A1D">
      <w:proofErr w:type="spellStart"/>
      <w:r>
        <w:t>CareerLink</w:t>
      </w:r>
      <w:proofErr w:type="spellEnd"/>
    </w:p>
    <w:p w:rsidR="00833A1D" w:rsidRDefault="00833A1D" w:rsidP="00833A1D">
      <w:r>
        <w:t>Catholic Social Services</w:t>
      </w:r>
    </w:p>
    <w:p w:rsidR="00833A1D" w:rsidRDefault="00833A1D" w:rsidP="00833A1D">
      <w:r>
        <w:t xml:space="preserve">Family Service Association </w:t>
      </w:r>
      <w:r w:rsidR="00000A75">
        <w:t>(</w:t>
      </w:r>
      <w:r>
        <w:t>Bucks Co</w:t>
      </w:r>
      <w:r w:rsidR="00000A75">
        <w:t xml:space="preserve">unty Emergency Homeless Shelter, </w:t>
      </w:r>
      <w:r>
        <w:t>Homeless Hotline</w:t>
      </w:r>
      <w:r w:rsidR="00000A75">
        <w:t xml:space="preserve">, and </w:t>
      </w:r>
      <w:r>
        <w:t>Outpatient Behavioral Health</w:t>
      </w:r>
      <w:r w:rsidR="00000A75">
        <w:t>)</w:t>
      </w:r>
    </w:p>
    <w:p w:rsidR="00833A1D" w:rsidRDefault="00833A1D" w:rsidP="00833A1D">
      <w:r>
        <w:t>Habitat for Humanity</w:t>
      </w:r>
    </w:p>
    <w:p w:rsidR="00833A1D" w:rsidRDefault="00833A1D" w:rsidP="00833A1D">
      <w:r>
        <w:t>Keystone Opportunity Center</w:t>
      </w:r>
    </w:p>
    <w:p w:rsidR="00833A1D" w:rsidRDefault="00833A1D" w:rsidP="00833A1D">
      <w:r>
        <w:t>Legal Aid of Southeastern PA</w:t>
      </w:r>
    </w:p>
    <w:p w:rsidR="00833A1D" w:rsidRDefault="00833A1D" w:rsidP="00833A1D">
      <w:proofErr w:type="spellStart"/>
      <w:r>
        <w:t>Lenape</w:t>
      </w:r>
      <w:proofErr w:type="spellEnd"/>
      <w:r>
        <w:t xml:space="preserve"> Valley Foundation</w:t>
      </w:r>
    </w:p>
    <w:p w:rsidR="00833A1D" w:rsidRDefault="00833A1D" w:rsidP="00833A1D">
      <w:r>
        <w:t>Penn Foundation</w:t>
      </w:r>
    </w:p>
    <w:p w:rsidR="00833A1D" w:rsidRDefault="00833A1D" w:rsidP="00833A1D">
      <w:r>
        <w:t>Penndel Mental Health Center</w:t>
      </w:r>
    </w:p>
    <w:p w:rsidR="00BA230F" w:rsidRDefault="00BA230F" w:rsidP="00833A1D">
      <w:r>
        <w:t>Sunday Rescue Breakfast Mission</w:t>
      </w:r>
    </w:p>
    <w:p w:rsidR="00833A1D" w:rsidRDefault="00833A1D" w:rsidP="00833A1D">
      <w:r>
        <w:t>Valley Youth House</w:t>
      </w:r>
    </w:p>
    <w:p w:rsidR="00833A1D" w:rsidRDefault="00833A1D" w:rsidP="00833A1D">
      <w:r>
        <w:t>YWCA of Bucks County</w:t>
      </w:r>
    </w:p>
    <w:p w:rsidR="00833A1D" w:rsidRDefault="00833A1D" w:rsidP="00833A1D">
      <w:pPr>
        <w:rPr>
          <w:bCs/>
        </w:rPr>
      </w:pPr>
    </w:p>
    <w:p w:rsidR="00833A1D" w:rsidRPr="00D5407A" w:rsidRDefault="0085658C" w:rsidP="00833A1D">
      <w:pPr>
        <w:rPr>
          <w:b/>
          <w:bCs/>
        </w:rPr>
      </w:pPr>
      <w:r w:rsidRPr="00D5407A">
        <w:rPr>
          <w:b/>
          <w:bCs/>
        </w:rPr>
        <w:t xml:space="preserve">2. </w:t>
      </w:r>
      <w:r w:rsidR="00000A75" w:rsidRPr="00D5407A">
        <w:rPr>
          <w:b/>
          <w:bCs/>
        </w:rPr>
        <w:t>Unduplicated call information</w:t>
      </w:r>
      <w:r w:rsidR="004F3045" w:rsidRPr="00D5407A">
        <w:rPr>
          <w:b/>
          <w:bCs/>
        </w:rPr>
        <w:t>:</w:t>
      </w:r>
    </w:p>
    <w:p w:rsidR="00000A75" w:rsidRDefault="0085658C" w:rsidP="00000A75">
      <w:pPr>
        <w:pStyle w:val="ListParagraph"/>
        <w:numPr>
          <w:ilvl w:val="0"/>
          <w:numId w:val="2"/>
        </w:numPr>
      </w:pPr>
      <w:r>
        <w:t xml:space="preserve">476 households called for assistance, </w:t>
      </w:r>
    </w:p>
    <w:p w:rsidR="00000A75" w:rsidRDefault="0085658C" w:rsidP="004F3045">
      <w:pPr>
        <w:pStyle w:val="ListParagraph"/>
        <w:numPr>
          <w:ilvl w:val="0"/>
          <w:numId w:val="2"/>
        </w:numPr>
      </w:pPr>
      <w:r>
        <w:t>150 were single adults or adult</w:t>
      </w:r>
      <w:r w:rsidR="004F3045">
        <w:t>-only households</w:t>
      </w:r>
      <w:r>
        <w:t>, and 326 were families with children</w:t>
      </w:r>
    </w:p>
    <w:p w:rsidR="0085658C" w:rsidRPr="008A441B" w:rsidRDefault="004F3045" w:rsidP="004F3045">
      <w:pPr>
        <w:pStyle w:val="ListParagraph"/>
        <w:numPr>
          <w:ilvl w:val="0"/>
          <w:numId w:val="2"/>
        </w:numPr>
      </w:pPr>
      <w:r>
        <w:rPr>
          <w:bCs/>
        </w:rPr>
        <w:t xml:space="preserve">Unduplicated total of </w:t>
      </w:r>
      <w:r w:rsidR="0085658C" w:rsidRPr="00000A75">
        <w:rPr>
          <w:bCs/>
        </w:rPr>
        <w:t>599 adults and 328 children (927 total people)</w:t>
      </w:r>
      <w:r>
        <w:rPr>
          <w:bCs/>
        </w:rPr>
        <w:t xml:space="preserve"> requesting assistance</w:t>
      </w:r>
    </w:p>
    <w:p w:rsidR="0085658C" w:rsidRDefault="0085658C" w:rsidP="00833A1D"/>
    <w:p w:rsidR="00000A75" w:rsidRPr="00D5407A" w:rsidRDefault="00000A75" w:rsidP="00833A1D">
      <w:pPr>
        <w:rPr>
          <w:b/>
        </w:rPr>
      </w:pPr>
      <w:r w:rsidRPr="00D5407A">
        <w:rPr>
          <w:b/>
        </w:rPr>
        <w:t>3. Duplicate call information:</w:t>
      </w:r>
    </w:p>
    <w:p w:rsidR="0085658C" w:rsidRPr="00833A1D" w:rsidRDefault="00000A75" w:rsidP="00000A75">
      <w:pPr>
        <w:ind w:left="360"/>
      </w:pPr>
      <w:r>
        <w:t xml:space="preserve">1. </w:t>
      </w:r>
      <w:r w:rsidR="0085658C">
        <w:t>A total of 592 calls were made:</w:t>
      </w:r>
    </w:p>
    <w:p w:rsidR="0085658C" w:rsidRPr="0085658C" w:rsidRDefault="005B2F2A" w:rsidP="008B64CD">
      <w:pPr>
        <w:numPr>
          <w:ilvl w:val="0"/>
          <w:numId w:val="1"/>
        </w:numPr>
      </w:pPr>
      <w:r>
        <w:rPr>
          <w:bCs/>
        </w:rPr>
        <w:t>5</w:t>
      </w:r>
      <w:r w:rsidR="00AA0C5D">
        <w:rPr>
          <w:bCs/>
        </w:rPr>
        <w:t>2</w:t>
      </w:r>
      <w:r>
        <w:rPr>
          <w:bCs/>
        </w:rPr>
        <w:t xml:space="preserve"> </w:t>
      </w:r>
      <w:r w:rsidR="0085658C">
        <w:rPr>
          <w:bCs/>
        </w:rPr>
        <w:t>callers called</w:t>
      </w:r>
      <w:r w:rsidR="001C2E6D">
        <w:rPr>
          <w:bCs/>
        </w:rPr>
        <w:t xml:space="preserve"> the same </w:t>
      </w:r>
      <w:r w:rsidR="0085658C">
        <w:rPr>
          <w:bCs/>
        </w:rPr>
        <w:t>organization</w:t>
      </w:r>
      <w:r w:rsidR="001C2E6D">
        <w:rPr>
          <w:bCs/>
        </w:rPr>
        <w:t xml:space="preserve"> more than once, </w:t>
      </w:r>
    </w:p>
    <w:p w:rsidR="0085658C" w:rsidRPr="0085658C" w:rsidRDefault="00AA0C5D" w:rsidP="008B64CD">
      <w:pPr>
        <w:numPr>
          <w:ilvl w:val="0"/>
          <w:numId w:val="1"/>
        </w:numPr>
      </w:pPr>
      <w:r>
        <w:rPr>
          <w:bCs/>
        </w:rPr>
        <w:t>1</w:t>
      </w:r>
      <w:r w:rsidR="0085658C">
        <w:rPr>
          <w:bCs/>
        </w:rPr>
        <w:t>7</w:t>
      </w:r>
      <w:r>
        <w:rPr>
          <w:bCs/>
        </w:rPr>
        <w:t xml:space="preserve"> </w:t>
      </w:r>
      <w:r w:rsidR="00874219" w:rsidRPr="008B64CD">
        <w:rPr>
          <w:bCs/>
        </w:rPr>
        <w:t>caller</w:t>
      </w:r>
      <w:r w:rsidR="0085658C">
        <w:rPr>
          <w:bCs/>
        </w:rPr>
        <w:t>s called</w:t>
      </w:r>
      <w:r w:rsidR="00874219" w:rsidRPr="008B64CD">
        <w:rPr>
          <w:bCs/>
        </w:rPr>
        <w:t xml:space="preserve"> </w:t>
      </w:r>
      <w:r>
        <w:rPr>
          <w:bCs/>
        </w:rPr>
        <w:t>2</w:t>
      </w:r>
      <w:r w:rsidR="00874219" w:rsidRPr="008B64CD">
        <w:rPr>
          <w:bCs/>
        </w:rPr>
        <w:t xml:space="preserve"> </w:t>
      </w:r>
      <w:r w:rsidR="0085658C">
        <w:rPr>
          <w:bCs/>
        </w:rPr>
        <w:t>organizations,</w:t>
      </w:r>
      <w:r>
        <w:rPr>
          <w:bCs/>
        </w:rPr>
        <w:t xml:space="preserve"> </w:t>
      </w:r>
    </w:p>
    <w:p w:rsidR="00E15E09" w:rsidRPr="001129AC" w:rsidRDefault="00AA0C5D" w:rsidP="00E15E09">
      <w:pPr>
        <w:numPr>
          <w:ilvl w:val="0"/>
          <w:numId w:val="1"/>
        </w:numPr>
      </w:pPr>
      <w:r>
        <w:rPr>
          <w:bCs/>
        </w:rPr>
        <w:t>3</w:t>
      </w:r>
      <w:r w:rsidR="00874219" w:rsidRPr="008B64CD">
        <w:rPr>
          <w:bCs/>
        </w:rPr>
        <w:t xml:space="preserve"> </w:t>
      </w:r>
      <w:r w:rsidR="001C2E6D">
        <w:rPr>
          <w:bCs/>
        </w:rPr>
        <w:t>callers</w:t>
      </w:r>
      <w:r w:rsidR="0085658C">
        <w:rPr>
          <w:bCs/>
        </w:rPr>
        <w:t xml:space="preserve"> called</w:t>
      </w:r>
      <w:r w:rsidR="00DC3019">
        <w:rPr>
          <w:bCs/>
        </w:rPr>
        <w:t xml:space="preserve"> more than 2 </w:t>
      </w:r>
      <w:r w:rsidR="0085658C">
        <w:rPr>
          <w:bCs/>
        </w:rPr>
        <w:t>organizations (averaging</w:t>
      </w:r>
      <w:r>
        <w:rPr>
          <w:bCs/>
        </w:rPr>
        <w:t xml:space="preserve"> 4 </w:t>
      </w:r>
      <w:r w:rsidR="0085658C">
        <w:rPr>
          <w:bCs/>
        </w:rPr>
        <w:t>distinct organizations</w:t>
      </w:r>
      <w:r>
        <w:rPr>
          <w:bCs/>
        </w:rPr>
        <w:t>)</w:t>
      </w:r>
      <w:r w:rsidR="0085658C">
        <w:rPr>
          <w:bCs/>
        </w:rPr>
        <w:t>.</w:t>
      </w:r>
      <w:r w:rsidR="00535BE9">
        <w:rPr>
          <w:bCs/>
        </w:rPr>
        <w:t xml:space="preserve"> </w:t>
      </w:r>
    </w:p>
    <w:p w:rsidR="001129AC" w:rsidRDefault="001129AC" w:rsidP="001129AC">
      <w:pPr>
        <w:rPr>
          <w:bCs/>
        </w:rPr>
      </w:pPr>
    </w:p>
    <w:p w:rsidR="001129AC" w:rsidRPr="00D5407A" w:rsidRDefault="001129AC" w:rsidP="001129AC">
      <w:pPr>
        <w:rPr>
          <w:b/>
          <w:bCs/>
        </w:rPr>
      </w:pPr>
      <w:r w:rsidRPr="00D5407A">
        <w:rPr>
          <w:b/>
          <w:bCs/>
        </w:rPr>
        <w:t>4. Call volume</w:t>
      </w:r>
    </w:p>
    <w:p w:rsidR="001129AC" w:rsidRDefault="001129AC" w:rsidP="001129AC">
      <w:pPr>
        <w:pStyle w:val="ListParagraph"/>
        <w:numPr>
          <w:ilvl w:val="0"/>
          <w:numId w:val="3"/>
        </w:numPr>
      </w:pPr>
      <w:r>
        <w:t>System-wide, about 50 unduplicated calls were received per day</w:t>
      </w:r>
    </w:p>
    <w:p w:rsidR="001129AC" w:rsidRDefault="00301C68" w:rsidP="00301C68">
      <w:pPr>
        <w:pStyle w:val="ListParagraph"/>
        <w:numPr>
          <w:ilvl w:val="0"/>
          <w:numId w:val="3"/>
        </w:numPr>
      </w:pPr>
      <w:r>
        <w:t>Call v</w:t>
      </w:r>
      <w:r w:rsidR="001129AC">
        <w:t>olume was highest at the beginning of the week</w:t>
      </w:r>
    </w:p>
    <w:sectPr w:rsidR="001129AC" w:rsidSect="00D1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49A6"/>
    <w:multiLevelType w:val="hybridMultilevel"/>
    <w:tmpl w:val="31F8799C"/>
    <w:lvl w:ilvl="0" w:tplc="B72A69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7E8C07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FECCF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C32CD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8F87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234D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B7C66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2144C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5A221A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>
    <w:nsid w:val="5BEE0479"/>
    <w:multiLevelType w:val="hybridMultilevel"/>
    <w:tmpl w:val="8C7C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91B4A"/>
    <w:multiLevelType w:val="hybridMultilevel"/>
    <w:tmpl w:val="3564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2A69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4CD"/>
    <w:rsid w:val="00000A75"/>
    <w:rsid w:val="00057E62"/>
    <w:rsid w:val="001129AC"/>
    <w:rsid w:val="001A13FA"/>
    <w:rsid w:val="001C2E6D"/>
    <w:rsid w:val="00301C68"/>
    <w:rsid w:val="003650F9"/>
    <w:rsid w:val="00392875"/>
    <w:rsid w:val="003A16AF"/>
    <w:rsid w:val="004F3045"/>
    <w:rsid w:val="00535BE9"/>
    <w:rsid w:val="005A277D"/>
    <w:rsid w:val="005B2F2A"/>
    <w:rsid w:val="005B6C35"/>
    <w:rsid w:val="00683A09"/>
    <w:rsid w:val="00833A1D"/>
    <w:rsid w:val="0085658C"/>
    <w:rsid w:val="00874219"/>
    <w:rsid w:val="008A441B"/>
    <w:rsid w:val="008B64CD"/>
    <w:rsid w:val="00976C43"/>
    <w:rsid w:val="009F4F65"/>
    <w:rsid w:val="00A061E8"/>
    <w:rsid w:val="00AA0C5D"/>
    <w:rsid w:val="00B50B1E"/>
    <w:rsid w:val="00BA230F"/>
    <w:rsid w:val="00C84A21"/>
    <w:rsid w:val="00C85FC8"/>
    <w:rsid w:val="00D14354"/>
    <w:rsid w:val="00D265DE"/>
    <w:rsid w:val="00D5407A"/>
    <w:rsid w:val="00DC3019"/>
    <w:rsid w:val="00DC64A3"/>
    <w:rsid w:val="00DF2FBE"/>
    <w:rsid w:val="00DF3B5B"/>
    <w:rsid w:val="00E115A7"/>
    <w:rsid w:val="00E1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3FA"/>
    <w:pPr>
      <w:ind w:left="720"/>
      <w:contextualSpacing/>
    </w:pPr>
  </w:style>
  <w:style w:type="table" w:styleId="TableGrid">
    <w:name w:val="Table Grid"/>
    <w:basedOn w:val="TableNormal"/>
    <w:uiPriority w:val="59"/>
    <w:rsid w:val="00833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397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824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626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18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65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Bucks1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eweisser</dc:creator>
  <cp:keywords/>
  <dc:description/>
  <cp:lastModifiedBy>eweisser</cp:lastModifiedBy>
  <cp:revision>14</cp:revision>
  <dcterms:created xsi:type="dcterms:W3CDTF">2013-04-10T18:49:00Z</dcterms:created>
  <dcterms:modified xsi:type="dcterms:W3CDTF">2013-07-16T15:09:00Z</dcterms:modified>
</cp:coreProperties>
</file>