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Bucks County Homelessness Continuum of Care</w:t>
      </w: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Strategic Planning Meeting</w:t>
      </w:r>
    </w:p>
    <w:p w:rsidR="00E436BD" w:rsidRPr="00E436BD" w:rsidRDefault="00CF6C7A" w:rsidP="00E436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8</w:t>
      </w:r>
      <w:r w:rsidR="00E436BD" w:rsidRPr="00E436BD">
        <w:rPr>
          <w:rFonts w:ascii="Arial" w:hAnsi="Arial" w:cs="Arial"/>
          <w:b/>
        </w:rPr>
        <w:t>, 2013</w:t>
      </w: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Almshouse Building, 4</w:t>
      </w:r>
      <w:r w:rsidRPr="00E436BD">
        <w:rPr>
          <w:rFonts w:ascii="Arial" w:hAnsi="Arial" w:cs="Arial"/>
          <w:b/>
          <w:vertAlign w:val="superscript"/>
        </w:rPr>
        <w:t>th</w:t>
      </w:r>
      <w:r w:rsidRPr="00E436BD">
        <w:rPr>
          <w:rFonts w:ascii="Arial" w:hAnsi="Arial" w:cs="Arial"/>
          <w:b/>
        </w:rPr>
        <w:t xml:space="preserve"> Floor Conference Room</w:t>
      </w:r>
    </w:p>
    <w:p w:rsidR="00E436BD" w:rsidRPr="00E436BD" w:rsidRDefault="00CF6C7A" w:rsidP="00E436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2:00 pm</w:t>
      </w:r>
    </w:p>
    <w:p w:rsidR="00E436BD" w:rsidRPr="00E436BD" w:rsidRDefault="00E436BD" w:rsidP="00E436BD">
      <w:pPr>
        <w:pStyle w:val="NoSpacing"/>
        <w:rPr>
          <w:rFonts w:ascii="Arial" w:hAnsi="Arial" w:cs="Arial"/>
        </w:rPr>
      </w:pP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CF6C7A" w:rsidRDefault="00CF6C7A" w:rsidP="00E436BD">
      <w:pPr>
        <w:pStyle w:val="NoSpacing"/>
        <w:rPr>
          <w:rFonts w:ascii="Arial" w:hAnsi="Arial" w:cs="Arial"/>
          <w:b/>
        </w:rPr>
      </w:pPr>
    </w:p>
    <w:p w:rsidR="00CF6C7A" w:rsidRDefault="00CF6C7A" w:rsidP="00E436BD">
      <w:pPr>
        <w:pStyle w:val="NoSpacing"/>
        <w:rPr>
          <w:rFonts w:ascii="Arial" w:hAnsi="Arial" w:cs="Arial"/>
          <w:b/>
        </w:rPr>
      </w:pPr>
    </w:p>
    <w:p w:rsidR="00E436BD" w:rsidRPr="00E436BD" w:rsidRDefault="00E436BD" w:rsidP="00E436BD">
      <w:pPr>
        <w:pStyle w:val="NoSpacing"/>
        <w:rPr>
          <w:rFonts w:ascii="Arial" w:hAnsi="Arial" w:cs="Arial"/>
          <w:b/>
        </w:rPr>
      </w:pPr>
      <w:r w:rsidRPr="00E436BD">
        <w:rPr>
          <w:rFonts w:ascii="Arial" w:hAnsi="Arial" w:cs="Arial"/>
          <w:b/>
        </w:rPr>
        <w:t>AGENDA</w:t>
      </w:r>
    </w:p>
    <w:p w:rsidR="00E436BD" w:rsidRDefault="00E436BD" w:rsidP="00E436BD">
      <w:pPr>
        <w:pStyle w:val="NoSpacing"/>
        <w:rPr>
          <w:rFonts w:ascii="Arial" w:hAnsi="Arial" w:cs="Arial"/>
        </w:rPr>
      </w:pPr>
    </w:p>
    <w:p w:rsidR="00CF6C7A" w:rsidRDefault="00CF6C7A" w:rsidP="00E436BD">
      <w:pPr>
        <w:pStyle w:val="NoSpacing"/>
        <w:rPr>
          <w:rFonts w:ascii="Arial" w:hAnsi="Arial" w:cs="Arial"/>
        </w:rPr>
      </w:pPr>
    </w:p>
    <w:p w:rsidR="00CF6C7A" w:rsidRDefault="00CF6C7A" w:rsidP="00E436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36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Strategic Planning Group Discussion:</w:t>
      </w:r>
    </w:p>
    <w:p w:rsidR="00CF6C7A" w:rsidRDefault="00E436BD" w:rsidP="00CF6C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6C7A" w:rsidRDefault="00E436BD" w:rsidP="00CF6C7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F6C7A">
        <w:rPr>
          <w:rFonts w:ascii="Arial" w:hAnsi="Arial" w:cs="Arial"/>
        </w:rPr>
        <w:t>Wh</w:t>
      </w:r>
      <w:r w:rsidR="00CF6C7A">
        <w:rPr>
          <w:rFonts w:ascii="Arial" w:hAnsi="Arial" w:cs="Arial"/>
        </w:rPr>
        <w:t>at systems/people should be added to the strategic planning effort?</w:t>
      </w:r>
    </w:p>
    <w:p w:rsidR="00CF6C7A" w:rsidRPr="00CF6C7A" w:rsidRDefault="00CF6C7A" w:rsidP="00CF6C7A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F6C7A">
        <w:rPr>
          <w:rFonts w:ascii="Arial" w:hAnsi="Arial" w:cs="Arial"/>
        </w:rPr>
        <w:t>ow will we reach out to them?</w:t>
      </w:r>
    </w:p>
    <w:p w:rsidR="00E436BD" w:rsidRDefault="00E436BD" w:rsidP="00CF6C7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F6C7A">
        <w:rPr>
          <w:rFonts w:ascii="Arial" w:hAnsi="Arial" w:cs="Arial"/>
        </w:rPr>
        <w:t xml:space="preserve">What </w:t>
      </w:r>
      <w:r w:rsidR="00CF6C7A">
        <w:rPr>
          <w:rFonts w:ascii="Arial" w:hAnsi="Arial" w:cs="Arial"/>
        </w:rPr>
        <w:t xml:space="preserve">additional </w:t>
      </w:r>
      <w:r w:rsidRPr="00CF6C7A">
        <w:rPr>
          <w:rFonts w:ascii="Arial" w:hAnsi="Arial" w:cs="Arial"/>
        </w:rPr>
        <w:t>information do we need to gather?</w:t>
      </w:r>
    </w:p>
    <w:p w:rsidR="00CF6C7A" w:rsidRDefault="00CF6C7A" w:rsidP="00CF6C7A">
      <w:pPr>
        <w:pStyle w:val="NoSpacing"/>
        <w:rPr>
          <w:rFonts w:ascii="Arial" w:hAnsi="Arial" w:cs="Arial"/>
        </w:rPr>
      </w:pPr>
    </w:p>
    <w:p w:rsidR="00CF6C7A" w:rsidRDefault="00CF6C7A" w:rsidP="00CF6C7A">
      <w:pPr>
        <w:pStyle w:val="NoSpacing"/>
        <w:rPr>
          <w:rFonts w:ascii="Arial" w:hAnsi="Arial" w:cs="Arial"/>
        </w:rPr>
      </w:pPr>
    </w:p>
    <w:p w:rsidR="00CF6C7A" w:rsidRDefault="00CF6C7A" w:rsidP="00CF6C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 Review of current CoC strategic planning goals as reported to HUD</w:t>
      </w:r>
    </w:p>
    <w:p w:rsidR="00CF6C7A" w:rsidRDefault="00CF6C7A" w:rsidP="00CF6C7A">
      <w:pPr>
        <w:pStyle w:val="NoSpacing"/>
        <w:rPr>
          <w:rFonts w:ascii="Arial" w:hAnsi="Arial" w:cs="Arial"/>
        </w:rPr>
      </w:pPr>
    </w:p>
    <w:p w:rsidR="00CF6C7A" w:rsidRDefault="00CF6C7A" w:rsidP="00CF6C7A">
      <w:pPr>
        <w:pStyle w:val="NoSpacing"/>
        <w:rPr>
          <w:rFonts w:ascii="Arial" w:hAnsi="Arial" w:cs="Arial"/>
        </w:rPr>
      </w:pPr>
    </w:p>
    <w:p w:rsidR="00CF6C7A" w:rsidRDefault="00CF6C7A" w:rsidP="00CF6C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 Strategic Planning Committee Structure</w:t>
      </w:r>
    </w:p>
    <w:p w:rsidR="00CF6C7A" w:rsidRPr="00CF6C7A" w:rsidRDefault="00CF6C7A" w:rsidP="00CF6C7A">
      <w:pPr>
        <w:pStyle w:val="NoSpacing"/>
        <w:ind w:left="1080"/>
        <w:rPr>
          <w:rFonts w:ascii="Arial" w:hAnsi="Arial" w:cs="Arial"/>
        </w:rPr>
      </w:pPr>
    </w:p>
    <w:sectPr w:rsidR="00CF6C7A" w:rsidRPr="00CF6C7A" w:rsidSect="00B0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446"/>
    <w:multiLevelType w:val="hybridMultilevel"/>
    <w:tmpl w:val="361AC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276AE"/>
    <w:multiLevelType w:val="hybridMultilevel"/>
    <w:tmpl w:val="D348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C00B1"/>
    <w:multiLevelType w:val="hybridMultilevel"/>
    <w:tmpl w:val="683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324DE"/>
    <w:multiLevelType w:val="hybridMultilevel"/>
    <w:tmpl w:val="1074A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5A2C06"/>
    <w:multiLevelType w:val="hybridMultilevel"/>
    <w:tmpl w:val="21D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E22"/>
    <w:multiLevelType w:val="hybridMultilevel"/>
    <w:tmpl w:val="B9C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A60C4"/>
    <w:multiLevelType w:val="hybridMultilevel"/>
    <w:tmpl w:val="F990C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145819"/>
    <w:multiLevelType w:val="hybridMultilevel"/>
    <w:tmpl w:val="0A86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9A611C"/>
    <w:multiLevelType w:val="hybridMultilevel"/>
    <w:tmpl w:val="01D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33C44"/>
    <w:multiLevelType w:val="hybridMultilevel"/>
    <w:tmpl w:val="96D87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436BD"/>
    <w:rsid w:val="00135F9E"/>
    <w:rsid w:val="00305ACC"/>
    <w:rsid w:val="004A4944"/>
    <w:rsid w:val="006404CF"/>
    <w:rsid w:val="007543AC"/>
    <w:rsid w:val="00777627"/>
    <w:rsid w:val="0090047D"/>
    <w:rsid w:val="009B7860"/>
    <w:rsid w:val="009F1BD9"/>
    <w:rsid w:val="00AC7A00"/>
    <w:rsid w:val="00B033B9"/>
    <w:rsid w:val="00BC5F47"/>
    <w:rsid w:val="00CF6C7A"/>
    <w:rsid w:val="00E436BD"/>
    <w:rsid w:val="00F4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Bucks1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 Reilly</dc:creator>
  <cp:keywords/>
  <dc:description/>
  <cp:lastModifiedBy>eweisser</cp:lastModifiedBy>
  <cp:revision>2</cp:revision>
  <dcterms:created xsi:type="dcterms:W3CDTF">2013-09-23T14:33:00Z</dcterms:created>
  <dcterms:modified xsi:type="dcterms:W3CDTF">2013-09-23T14:33:00Z</dcterms:modified>
</cp:coreProperties>
</file>